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46E" w:rsidRPr="002E742B" w:rsidRDefault="00D3546E" w:rsidP="00D3546E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ANEXO 30 MUNICIPALIDAD DE TUNUYAN 060217 -</w:t>
      </w:r>
      <w:r w:rsidR="00DE7C75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4628EC">
        <w:rPr>
          <w:rFonts w:ascii="Arial" w:hAnsi="Arial" w:cs="Arial"/>
          <w:b/>
          <w:sz w:val="20"/>
          <w:szCs w:val="20"/>
          <w:u w:val="single"/>
        </w:rPr>
        <w:t>5</w:t>
      </w:r>
      <w:r w:rsidR="00DE7C75">
        <w:rPr>
          <w:rFonts w:ascii="Arial" w:hAnsi="Arial" w:cs="Arial"/>
          <w:b/>
          <w:sz w:val="20"/>
          <w:szCs w:val="20"/>
          <w:u w:val="single"/>
        </w:rPr>
        <w:t xml:space="preserve"> TRIMESTRE 1</w:t>
      </w:r>
    </w:p>
    <w:p w:rsidR="00D3546E" w:rsidRPr="002E742B" w:rsidRDefault="00D3546E" w:rsidP="00D3546E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805F9C" w:rsidRDefault="00D3546E" w:rsidP="00D3546E">
      <w:pPr>
        <w:rPr>
          <w:lang w:val="es-MX"/>
        </w:rPr>
      </w:pPr>
      <w:r w:rsidRPr="002E742B">
        <w:rPr>
          <w:b/>
          <w:lang w:val="es-MX"/>
        </w:rPr>
        <w:t xml:space="preserve">Art. 5 </w:t>
      </w:r>
      <w:r w:rsidRPr="00214BC5">
        <w:rPr>
          <w:b/>
          <w:lang w:val="es-MX"/>
        </w:rPr>
        <w:t>inciso d)-</w:t>
      </w:r>
      <w:r w:rsidRPr="00214BC5">
        <w:rPr>
          <w:lang w:val="es-MX"/>
        </w:rPr>
        <w:t xml:space="preserve"> </w:t>
      </w:r>
      <w:r w:rsidR="00473C26">
        <w:rPr>
          <w:lang w:val="es-MX"/>
        </w:rPr>
        <w:t>A partir del 202</w:t>
      </w:r>
      <w:r w:rsidR="004628EC">
        <w:rPr>
          <w:lang w:val="es-MX"/>
        </w:rPr>
        <w:t>5</w:t>
      </w:r>
      <w:r w:rsidR="00473C26">
        <w:rPr>
          <w:lang w:val="es-MX"/>
        </w:rPr>
        <w:t xml:space="preserve"> </w:t>
      </w:r>
      <w:r>
        <w:rPr>
          <w:lang w:val="es-MX"/>
        </w:rPr>
        <w:t>se han a</w:t>
      </w:r>
      <w:r w:rsidRPr="00566DEC">
        <w:rPr>
          <w:lang w:val="es-MX"/>
        </w:rPr>
        <w:t xml:space="preserve">umentado los aforos </w:t>
      </w:r>
      <w:r w:rsidR="00473C26" w:rsidRPr="00566DEC">
        <w:rPr>
          <w:lang w:val="es-MX"/>
        </w:rPr>
        <w:t>en un 1</w:t>
      </w:r>
      <w:r w:rsidR="000D7C24" w:rsidRPr="00566DEC">
        <w:rPr>
          <w:lang w:val="es-MX"/>
        </w:rPr>
        <w:t>9.05</w:t>
      </w:r>
      <w:r w:rsidR="00473C26" w:rsidRPr="00566DEC">
        <w:rPr>
          <w:lang w:val="es-MX"/>
        </w:rPr>
        <w:t xml:space="preserve"> %, con</w:t>
      </w:r>
      <w:r w:rsidR="00473C26">
        <w:rPr>
          <w:lang w:val="es-MX"/>
        </w:rPr>
        <w:t xml:space="preserve"> la finalidad</w:t>
      </w:r>
      <w:r>
        <w:rPr>
          <w:lang w:val="es-MX"/>
        </w:rPr>
        <w:t xml:space="preserve"> mejorar la recaudación de origen municipal </w:t>
      </w:r>
      <w:r w:rsidR="00473C26">
        <w:rPr>
          <w:lang w:val="es-MX"/>
        </w:rPr>
        <w:t>y de esta forma aminorar los efectos inflacionarios que afectan las erogaciones. L</w:t>
      </w:r>
      <w:r w:rsidR="00214BC5" w:rsidRPr="00214BC5">
        <w:rPr>
          <w:lang w:val="es-MX"/>
        </w:rPr>
        <w:t>os</w:t>
      </w:r>
      <w:r w:rsidR="00AC36B2" w:rsidRPr="00214BC5">
        <w:rPr>
          <w:lang w:val="es-MX"/>
        </w:rPr>
        <w:t xml:space="preserve"> aforos correspondientes a</w:t>
      </w:r>
      <w:r w:rsidR="00214BC5" w:rsidRPr="00214BC5">
        <w:rPr>
          <w:lang w:val="es-MX"/>
        </w:rPr>
        <w:t xml:space="preserve">l primer </w:t>
      </w:r>
      <w:r w:rsidR="00473C26">
        <w:rPr>
          <w:lang w:val="es-MX"/>
        </w:rPr>
        <w:t>trimestre</w:t>
      </w:r>
      <w:r w:rsidR="00214BC5" w:rsidRPr="00214BC5">
        <w:rPr>
          <w:lang w:val="es-MX"/>
        </w:rPr>
        <w:t xml:space="preserve"> se</w:t>
      </w:r>
      <w:r w:rsidRPr="00214BC5">
        <w:rPr>
          <w:lang w:val="es-MX"/>
        </w:rPr>
        <w:t xml:space="preserve"> </w:t>
      </w:r>
      <w:r w:rsidR="00214BC5" w:rsidRPr="00214BC5">
        <w:rPr>
          <w:lang w:val="es-MX"/>
        </w:rPr>
        <w:t>cobrarán</w:t>
      </w:r>
      <w:r w:rsidRPr="00214BC5">
        <w:rPr>
          <w:lang w:val="es-MX"/>
        </w:rPr>
        <w:t xml:space="preserve"> </w:t>
      </w:r>
      <w:r w:rsidR="00473C26">
        <w:rPr>
          <w:lang w:val="es-MX"/>
        </w:rPr>
        <w:t>dentro del mismo periodo.</w:t>
      </w:r>
    </w:p>
    <w:p w:rsidR="00473C26" w:rsidRDefault="00473C26" w:rsidP="00D3546E"/>
    <w:p w:rsidR="00473C26" w:rsidRDefault="00473C26" w:rsidP="00D3546E">
      <w:bookmarkStart w:id="0" w:name="_GoBack"/>
      <w:bookmarkEnd w:id="0"/>
    </w:p>
    <w:p w:rsidR="00473C26" w:rsidRDefault="00473C26" w:rsidP="00D3546E"/>
    <w:p w:rsidR="00473C26" w:rsidRDefault="00473C26" w:rsidP="00D3546E"/>
    <w:p w:rsidR="00473C26" w:rsidRDefault="00473C26" w:rsidP="00D3546E"/>
    <w:sectPr w:rsidR="00473C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6E"/>
    <w:rsid w:val="000D7C24"/>
    <w:rsid w:val="00214BC5"/>
    <w:rsid w:val="003B7E41"/>
    <w:rsid w:val="004628EC"/>
    <w:rsid w:val="00473C26"/>
    <w:rsid w:val="00566DEC"/>
    <w:rsid w:val="00805F9C"/>
    <w:rsid w:val="00AC36B2"/>
    <w:rsid w:val="00BD120A"/>
    <w:rsid w:val="00C13445"/>
    <w:rsid w:val="00D3546E"/>
    <w:rsid w:val="00DE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4788C5"/>
  <w15:chartTrackingRefBased/>
  <w15:docId w15:val="{2B145041-DBAA-4944-872B-409115FD6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4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Nasum Kallus</cp:lastModifiedBy>
  <cp:revision>10</cp:revision>
  <cp:lastPrinted>2024-05-29T11:37:00Z</cp:lastPrinted>
  <dcterms:created xsi:type="dcterms:W3CDTF">2023-12-04T11:48:00Z</dcterms:created>
  <dcterms:modified xsi:type="dcterms:W3CDTF">2025-05-27T14:22:00Z</dcterms:modified>
</cp:coreProperties>
</file>